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D36B6" w14:textId="77BABC96" w:rsidR="00FF063D" w:rsidRDefault="00146A5B" w:rsidP="00B73AE1">
      <w:pPr>
        <w:pStyle w:val="ad"/>
        <w:spacing w:afterLines="0" w:after="0"/>
        <w:jc w:val="center"/>
        <w:rPr>
          <w:rFonts w:ascii="標楷體" w:eastAsia="標楷體" w:hAnsi="標楷體"/>
          <w:bCs/>
          <w:color w:val="000000"/>
          <w:spacing w:val="20"/>
          <w:sz w:val="36"/>
          <w:szCs w:val="36"/>
        </w:rPr>
      </w:pPr>
      <w:r>
        <w:rPr>
          <w:rFonts w:ascii="標楷體" w:eastAsia="標楷體" w:hAnsi="標楷體" w:cs="細明體" w:hint="eastAsia"/>
          <w:bCs/>
          <w:color w:val="000000"/>
          <w:spacing w:val="20"/>
          <w:sz w:val="36"/>
          <w:szCs w:val="36"/>
        </w:rPr>
        <w:t>參</w:t>
      </w:r>
      <w:r>
        <w:rPr>
          <w:rFonts w:ascii="標楷體" w:eastAsia="標楷體" w:hAnsi="標楷體" w:hint="eastAsia"/>
          <w:bCs/>
          <w:color w:val="000000"/>
          <w:spacing w:val="20"/>
          <w:sz w:val="36"/>
          <w:szCs w:val="36"/>
        </w:rPr>
        <w:t>、中華民國</w:t>
      </w:r>
      <w:proofErr w:type="gramStart"/>
      <w:r>
        <w:rPr>
          <w:rFonts w:ascii="標楷體" w:eastAsia="標楷體" w:hAnsi="標楷體" w:hint="eastAsia"/>
          <w:bCs/>
          <w:color w:val="000000"/>
          <w:spacing w:val="20"/>
          <w:sz w:val="36"/>
          <w:szCs w:val="36"/>
        </w:rPr>
        <w:t>114</w:t>
      </w:r>
      <w:proofErr w:type="gramEnd"/>
      <w:r>
        <w:rPr>
          <w:rFonts w:ascii="標楷體" w:eastAsia="標楷體" w:hAnsi="標楷體" w:hint="eastAsia"/>
          <w:bCs/>
          <w:color w:val="000000"/>
          <w:spacing w:val="20"/>
          <w:sz w:val="36"/>
          <w:szCs w:val="36"/>
        </w:rPr>
        <w:t>年度中央政府融資調度決算審定表</w:t>
      </w:r>
    </w:p>
    <w:p w14:paraId="1448CC6C" w14:textId="77777777" w:rsidR="00FF063D" w:rsidRDefault="00FF063D">
      <w:pPr>
        <w:pStyle w:val="ad"/>
        <w:spacing w:beforeLines="50" w:before="180" w:afterLines="0" w:after="0" w:line="200" w:lineRule="exact"/>
        <w:ind w:rightChars="100" w:right="240"/>
        <w:rPr>
          <w:rFonts w:ascii="標楷體" w:eastAsia="標楷體" w:hAnsi="標楷體"/>
          <w:b w:val="0"/>
          <w:bCs/>
          <w:color w:val="000000"/>
          <w:spacing w:val="0"/>
          <w:w w:val="90"/>
          <w:sz w:val="20"/>
          <w:u w:val="none"/>
        </w:rPr>
      </w:pPr>
    </w:p>
    <w:p w14:paraId="47D6F8B7" w14:textId="77777777" w:rsidR="00FF063D" w:rsidRPr="00B001A4" w:rsidRDefault="00146A5B" w:rsidP="00B001A4">
      <w:pPr>
        <w:pStyle w:val="ad"/>
        <w:spacing w:beforeLines="40" w:before="144" w:afterLines="10" w:after="36" w:line="200" w:lineRule="exact"/>
        <w:ind w:rightChars="-36" w:right="-86"/>
        <w:rPr>
          <w:rFonts w:ascii="標楷體" w:eastAsia="標楷體" w:hAnsi="標楷體"/>
          <w:b w:val="0"/>
          <w:bCs/>
          <w:color w:val="000000"/>
          <w:spacing w:val="0"/>
          <w:sz w:val="20"/>
          <w:u w:val="none"/>
        </w:rPr>
      </w:pPr>
      <w:r w:rsidRPr="00B001A4">
        <w:rPr>
          <w:rFonts w:ascii="標楷體" w:eastAsia="標楷體" w:hAnsi="標楷體" w:hint="eastAsia"/>
          <w:b w:val="0"/>
          <w:bCs/>
          <w:color w:val="000000"/>
          <w:spacing w:val="0"/>
          <w:sz w:val="20"/>
          <w:u w:val="none"/>
        </w:rPr>
        <w:t>單位：新臺幣元</w:t>
      </w:r>
    </w:p>
    <w:tbl>
      <w:tblPr>
        <w:tblW w:w="10163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1"/>
        <w:gridCol w:w="1374"/>
        <w:gridCol w:w="1414"/>
        <w:gridCol w:w="1386"/>
        <w:gridCol w:w="1329"/>
        <w:gridCol w:w="1337"/>
        <w:gridCol w:w="1620"/>
        <w:gridCol w:w="502"/>
      </w:tblGrid>
      <w:tr w:rsidR="00FF063D" w14:paraId="234CF24E" w14:textId="77777777" w:rsidTr="00541D8D">
        <w:trPr>
          <w:cantSplit/>
          <w:trHeight w:hRule="exact" w:val="539"/>
          <w:jc w:val="center"/>
        </w:trPr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823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項目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D086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54EF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2DC3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282FA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決算審定數與預</w:t>
            </w:r>
          </w:p>
          <w:p w14:paraId="44D7BBD0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算數比較增減</w:t>
            </w:r>
          </w:p>
        </w:tc>
      </w:tr>
      <w:tr w:rsidR="00FF063D" w14:paraId="6C7175BB" w14:textId="77777777" w:rsidTr="00541D8D">
        <w:trPr>
          <w:cantSplit/>
          <w:trHeight w:hRule="exact" w:val="397"/>
          <w:jc w:val="center"/>
        </w:trPr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68B6" w14:textId="77777777" w:rsidR="00FF063D" w:rsidRPr="00B73AE1" w:rsidRDefault="00FF063D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E7CF" w14:textId="77777777" w:rsidR="00FF063D" w:rsidRPr="00B73AE1" w:rsidRDefault="00FF063D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B3F0" w14:textId="77777777" w:rsidR="00FF063D" w:rsidRPr="00B73AE1" w:rsidRDefault="00FF063D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B975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8AFA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91FB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1901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D3EDD" w14:textId="77777777" w:rsidR="00FF063D" w:rsidRPr="00B73AE1" w:rsidRDefault="00146A5B">
            <w:pPr>
              <w:jc w:val="distribute"/>
              <w:rPr>
                <w:rFonts w:eastAsia="標楷體"/>
                <w:sz w:val="20"/>
              </w:rPr>
            </w:pPr>
            <w:r w:rsidRPr="00B73AE1">
              <w:rPr>
                <w:rFonts w:eastAsia="標楷體" w:hint="eastAsia"/>
                <w:sz w:val="20"/>
              </w:rPr>
              <w:t>％</w:t>
            </w:r>
          </w:p>
        </w:tc>
      </w:tr>
      <w:tr w:rsidR="00146A5B" w14:paraId="0DC1CEE8" w14:textId="77777777" w:rsidTr="00541D8D">
        <w:tblPrEx>
          <w:tblBorders>
            <w:top w:val="single" w:sz="4" w:space="0" w:color="auto"/>
            <w:insideV w:val="single" w:sz="4" w:space="0" w:color="auto"/>
          </w:tblBorders>
        </w:tblPrEx>
        <w:trPr>
          <w:cantSplit/>
          <w:trHeight w:hRule="exact" w:val="2076"/>
          <w:jc w:val="center"/>
        </w:trPr>
        <w:tc>
          <w:tcPr>
            <w:tcW w:w="1201" w:type="dxa"/>
            <w:shd w:val="clear" w:color="auto" w:fill="auto"/>
            <w:vAlign w:val="center"/>
          </w:tcPr>
          <w:p w14:paraId="57BE71C8" w14:textId="77777777" w:rsidR="00146A5B" w:rsidRPr="00B001A4" w:rsidRDefault="00146A5B" w:rsidP="00541D8D">
            <w:pPr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B001A4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債務之償還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01FE065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  <w:t>141,500,000,000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F05B42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  <w:t>141,500,000,000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CE9C147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  <w:t>141,500,000,000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EA89383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42FF6CF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  <w:t>141,500,000,000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1C4475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B0D80" w14:textId="77777777" w:rsidR="00146A5B" w:rsidRPr="00B001A4" w:rsidRDefault="00146A5B" w:rsidP="004D3320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B001A4">
              <w:rPr>
                <w:rFonts w:ascii="新細明體" w:hAnsi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541D8D" w14:paraId="3DB584F7" w14:textId="77777777" w:rsidTr="00522996">
        <w:tblPrEx>
          <w:tblBorders>
            <w:top w:val="single" w:sz="4" w:space="0" w:color="auto"/>
            <w:insideV w:val="single" w:sz="4" w:space="0" w:color="auto"/>
          </w:tblBorders>
        </w:tblPrEx>
        <w:trPr>
          <w:cantSplit/>
          <w:trHeight w:hRule="exact" w:val="9399"/>
          <w:jc w:val="center"/>
        </w:trPr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909FC" w14:textId="77777777" w:rsidR="00541D8D" w:rsidRPr="00B001A4" w:rsidRDefault="00541D8D" w:rsidP="00541D8D">
            <w:pPr>
              <w:jc w:val="both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C888" w14:textId="77777777" w:rsidR="00541D8D" w:rsidRPr="00A52BEE" w:rsidRDefault="00541D8D" w:rsidP="00541D8D">
            <w:pPr>
              <w:jc w:val="both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A0E42" w14:textId="77777777" w:rsidR="00541D8D" w:rsidRPr="00A52BEE" w:rsidRDefault="00541D8D" w:rsidP="00541D8D">
            <w:pPr>
              <w:jc w:val="both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1AF66" w14:textId="77777777" w:rsidR="00541D8D" w:rsidRPr="00A52BEE" w:rsidRDefault="00541D8D" w:rsidP="00541D8D">
            <w:pPr>
              <w:jc w:val="both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2C974" w14:textId="77777777" w:rsidR="00541D8D" w:rsidRPr="00A52BEE" w:rsidRDefault="00541D8D" w:rsidP="00541D8D">
            <w:pPr>
              <w:jc w:val="both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7221D" w14:textId="77777777" w:rsidR="00541D8D" w:rsidRPr="00A52BEE" w:rsidRDefault="00541D8D" w:rsidP="00541D8D">
            <w:pPr>
              <w:jc w:val="both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46424" w14:textId="77777777" w:rsidR="00541D8D" w:rsidRPr="00A52BEE" w:rsidRDefault="00541D8D" w:rsidP="00541D8D">
            <w:pPr>
              <w:jc w:val="both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275FF" w14:textId="77777777" w:rsidR="00541D8D" w:rsidRPr="00A52BEE" w:rsidRDefault="00541D8D" w:rsidP="00541D8D">
            <w:pPr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</w:tr>
    </w:tbl>
    <w:p w14:paraId="5F2B40DE" w14:textId="728C320B" w:rsidR="00146A5B" w:rsidRPr="00B74BE5" w:rsidRDefault="00146A5B" w:rsidP="00B74BE5">
      <w:pPr>
        <w:pStyle w:val="af1"/>
        <w:spacing w:line="0" w:lineRule="atLeast"/>
        <w:rPr>
          <w:color w:val="000000"/>
          <w:sz w:val="2"/>
          <w:szCs w:val="2"/>
        </w:rPr>
      </w:pPr>
    </w:p>
    <w:sectPr w:rsidR="00146A5B" w:rsidRPr="00B74BE5" w:rsidSect="00B74B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475C6" w14:textId="77777777" w:rsidR="00146A5B" w:rsidRDefault="00146A5B">
      <w:pPr>
        <w:pStyle w:val="a3"/>
      </w:pPr>
      <w:r>
        <w:separator/>
      </w:r>
    </w:p>
  </w:endnote>
  <w:endnote w:type="continuationSeparator" w:id="0">
    <w:p w14:paraId="783AA76F" w14:textId="77777777" w:rsidR="00146A5B" w:rsidRDefault="00146A5B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F2291" w14:textId="5D1AB31F" w:rsidR="00541D8D" w:rsidRPr="00541D8D" w:rsidRDefault="00B74BE5" w:rsidP="00541D8D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55FF0" w14:textId="65C0B9C4" w:rsidR="00B74BE5" w:rsidRPr="00B74BE5" w:rsidRDefault="00B74BE5" w:rsidP="00B74BE5">
    <w:pPr>
      <w:pStyle w:val="a4"/>
      <w:jc w:val="center"/>
      <w:rPr>
        <w:rFonts w:ascii="標楷體" w:eastAsia="標楷體" w:hAnsi="標楷體"/>
      </w:rPr>
    </w:pPr>
    <w:r w:rsidRPr="00B74BE5">
      <w:rPr>
        <w:rFonts w:ascii="標楷體" w:eastAsia="標楷體" w:hAnsi="標楷體" w:hint="eastAsia"/>
      </w:rPr>
      <w:t>丁</w:t>
    </w:r>
    <w:r>
      <w:t>－</w:t>
    </w:r>
    <w:r w:rsidR="006B6CE6">
      <w:rPr>
        <w:rFonts w:ascii="標楷體" w:eastAsia="標楷體" w:hAnsi="標楷體" w:hint="eastAsia"/>
      </w:rPr>
      <w:t>4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42AB3" w14:textId="77777777" w:rsidR="006B6CE6" w:rsidRDefault="006B6C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47365" w14:textId="77777777" w:rsidR="00146A5B" w:rsidRDefault="00146A5B">
      <w:pPr>
        <w:pStyle w:val="a3"/>
      </w:pPr>
      <w:r>
        <w:separator/>
      </w:r>
    </w:p>
  </w:footnote>
  <w:footnote w:type="continuationSeparator" w:id="0">
    <w:p w14:paraId="7E656D83" w14:textId="77777777" w:rsidR="00146A5B" w:rsidRDefault="00146A5B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33287" w14:textId="77777777" w:rsidR="006B6CE6" w:rsidRDefault="006B6C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0DF1" w14:textId="6639C62F" w:rsidR="00FF063D" w:rsidRDefault="00FF063D">
    <w:pPr>
      <w:pStyle w:val="a3"/>
      <w:wordWrap w:val="0"/>
      <w:ind w:right="360" w:firstLine="36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69A2F" w14:textId="77777777" w:rsidR="006B6CE6" w:rsidRDefault="006B6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A6DE1736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E69C8250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D0CA6DAE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43186150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7F6C2D8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51463F2E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1A9C2FEE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171A9CE4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427260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5B"/>
    <w:rsid w:val="00146A5B"/>
    <w:rsid w:val="00522996"/>
    <w:rsid w:val="00541D8D"/>
    <w:rsid w:val="006B6CE6"/>
    <w:rsid w:val="00B001A4"/>
    <w:rsid w:val="00B73AE1"/>
    <w:rsid w:val="00B74BE5"/>
    <w:rsid w:val="00E216C9"/>
    <w:rsid w:val="00FF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778AB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semiHidden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semiHidden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semiHidden/>
    <w:pPr>
      <w:jc w:val="right"/>
    </w:pPr>
  </w:style>
  <w:style w:type="paragraph" w:customStyle="1" w:styleId="a9">
    <w:name w:val="標題壹、"/>
    <w:basedOn w:val="aa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pPr>
      <w:ind w:firstLineChars="550" w:firstLine="550"/>
    </w:pPr>
  </w:style>
  <w:style w:type="paragraph" w:customStyle="1" w:styleId="ae">
    <w:name w:val="乙篇主文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Pr>
      <w:sz w:val="18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Pr>
      <w:b w:val="0"/>
    </w:rPr>
  </w:style>
  <w:style w:type="paragraph" w:customStyle="1" w:styleId="40">
    <w:name w:val="欄4（原因分析）"/>
    <w:basedOn w:val="a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pPr>
      <w:ind w:firstLineChars="200" w:firstLine="200"/>
    </w:p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1-11">
    <w:name w:val="欄1-1 + (中文) 標楷體"/>
    <w:aliases w:val="粗體,靠左,套用前:  0.2 列,套用後:  0.2 列"/>
    <w:basedOn w:val="1-10"/>
    <w:pPr>
      <w:spacing w:before="72" w:after="72"/>
    </w:pPr>
  </w:style>
  <w:style w:type="paragraph" w:customStyle="1" w:styleId="af7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semiHidden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semiHidden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semiHidden/>
    <w:pPr>
      <w:jc w:val="right"/>
    </w:pPr>
  </w:style>
  <w:style w:type="paragraph" w:customStyle="1" w:styleId="a9">
    <w:name w:val="標題壹、"/>
    <w:basedOn w:val="aa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pPr>
      <w:ind w:firstLineChars="550" w:firstLine="550"/>
    </w:pPr>
  </w:style>
  <w:style w:type="paragraph" w:customStyle="1" w:styleId="ae">
    <w:name w:val="乙篇主文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Pr>
      <w:sz w:val="18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Pr>
      <w:b w:val="0"/>
    </w:rPr>
  </w:style>
  <w:style w:type="paragraph" w:customStyle="1" w:styleId="40">
    <w:name w:val="欄4（原因分析）"/>
    <w:basedOn w:val="a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pPr>
      <w:ind w:firstLineChars="200" w:firstLine="200"/>
    </w:p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1-11">
    <w:name w:val="欄1-1 + (中文) 標楷體"/>
    <w:aliases w:val="粗體,靠左,套用前:  0.2 列,套用後:  0.2 列"/>
    <w:basedOn w:val="1-10"/>
    <w:pPr>
      <w:spacing w:before="72" w:after="72"/>
    </w:pPr>
  </w:style>
  <w:style w:type="paragraph" w:customStyle="1" w:styleId="af7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\UserFiles\hZRUJ4G4B&#34701;&#36039;&#35519;&#24230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840B0-D238-47F3-9A81-F8266A738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hZRUJ4G4B融資調度決算審定表</Template>
  <TotalTime>1</TotalTime>
  <Pages>1</Pages>
  <Words>78</Words>
  <Characters>96</Characters>
  <Application>Microsoft Office Word</Application>
  <DocSecurity>0</DocSecurity>
  <Lines>1</Lines>
  <Paragraphs>1</Paragraphs>
  <ScaleCrop>false</ScaleCrop>
  <Company>nao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舊內部資訊網系統帳號</dc:creator>
  <cp:lastModifiedBy>USER</cp:lastModifiedBy>
  <cp:revision>3</cp:revision>
  <cp:lastPrinted>2014-06-30T06:18:00Z</cp:lastPrinted>
  <dcterms:created xsi:type="dcterms:W3CDTF">2008-12-31T20:11:00Z</dcterms:created>
  <dcterms:modified xsi:type="dcterms:W3CDTF">2008-12-31T20:36:00Z</dcterms:modified>
</cp:coreProperties>
</file>